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295662" w14:paraId="0FC7D5FE" w14:textId="77777777" w:rsidTr="0031598C">
        <w:trPr>
          <w:trHeight w:val="1797"/>
        </w:trPr>
        <w:tc>
          <w:tcPr>
            <w:tcW w:w="2088" w:type="dxa"/>
          </w:tcPr>
          <w:p w14:paraId="4C7C9A4D" w14:textId="050C5789" w:rsidR="00295662" w:rsidRDefault="00295662" w:rsidP="0031598C">
            <w:pPr>
              <w:pStyle w:val="Title"/>
            </w:pPr>
            <w:r>
              <w:rPr>
                <w:noProof/>
              </w:rPr>
              <w:drawing>
                <wp:inline distT="0" distB="0" distL="0" distR="0" wp14:anchorId="2EA6B50E" wp14:editId="759F8DB5">
                  <wp:extent cx="971550" cy="971550"/>
                  <wp:effectExtent l="0" t="0" r="0" b="0"/>
                  <wp:docPr id="626079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633848FF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55545A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91C1E2" w14:textId="77777777" w:rsidR="00295662" w:rsidRDefault="00295662" w:rsidP="0031598C">
            <w:pPr>
              <w:spacing w:line="360" w:lineRule="auto"/>
            </w:pPr>
          </w:p>
        </w:tc>
      </w:tr>
    </w:tbl>
    <w:p w14:paraId="00693CE1" w14:textId="77777777" w:rsidR="00295662" w:rsidRPr="00A653FF" w:rsidRDefault="00295662" w:rsidP="00295662">
      <w:pPr>
        <w:rPr>
          <w:rFonts w:ascii="Arial" w:hAnsi="Arial" w:cs="Arial"/>
          <w:bCs/>
          <w:sz w:val="32"/>
          <w:szCs w:val="32"/>
        </w:rPr>
      </w:pPr>
      <w:r w:rsidRPr="00A653FF">
        <w:rPr>
          <w:rFonts w:ascii="Arial" w:hAnsi="Arial" w:cs="Arial"/>
          <w:bCs/>
          <w:sz w:val="32"/>
          <w:szCs w:val="32"/>
        </w:rPr>
        <w:t>Health and Safety</w:t>
      </w:r>
      <w:r>
        <w:rPr>
          <w:rFonts w:ascii="Arial" w:hAnsi="Arial" w:cs="Arial"/>
          <w:bCs/>
          <w:sz w:val="32"/>
          <w:szCs w:val="32"/>
        </w:rPr>
        <w:t xml:space="preserve"> Procedures</w:t>
      </w:r>
    </w:p>
    <w:p w14:paraId="36052258" w14:textId="4BCDA61F" w:rsidR="003E252D" w:rsidRPr="003E252D" w:rsidRDefault="000C4B9A" w:rsidP="003E252D">
      <w:pPr>
        <w:spacing w:before="120" w:after="12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Outdoors</w:t>
      </w:r>
    </w:p>
    <w:p w14:paraId="7BECF4F0" w14:textId="77777777" w:rsidR="000F0DFC" w:rsidRPr="004501B7" w:rsidRDefault="000F0DFC" w:rsidP="003E252D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</w:p>
    <w:p w14:paraId="7A8101F9" w14:textId="6A86B2B2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At </w:t>
      </w:r>
      <w:r w:rsidR="004501B7">
        <w:rPr>
          <w:rFonts w:ascii="Arial" w:hAnsi="Arial" w:cs="Arial"/>
          <w:bCs/>
          <w:sz w:val="22"/>
          <w:szCs w:val="22"/>
        </w:rPr>
        <w:t>Thames Pre-school</w:t>
      </w:r>
      <w:r w:rsidRPr="000C4B9A">
        <w:rPr>
          <w:rFonts w:ascii="Arial" w:hAnsi="Arial" w:cs="Arial"/>
          <w:bCs/>
          <w:sz w:val="22"/>
          <w:szCs w:val="22"/>
        </w:rPr>
        <w:t xml:space="preserve"> all gates and fences are childproof, safe, and secure.</w:t>
      </w:r>
      <w:r w:rsidR="00DA27F7">
        <w:rPr>
          <w:rFonts w:ascii="Arial" w:hAnsi="Arial" w:cs="Arial"/>
          <w:bCs/>
          <w:sz w:val="22"/>
          <w:szCs w:val="22"/>
        </w:rPr>
        <w:t xml:space="preserve">  When using the front garden, the main gate is locked.</w:t>
      </w:r>
    </w:p>
    <w:p w14:paraId="4235A245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Areas are checked daily to make sure animal droppings, litter, glass etc. is removed. Staff wear rubber gloves to do this.</w:t>
      </w:r>
    </w:p>
    <w:p w14:paraId="1E9F11CD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Bushes or overhanging trees are checked to ensure they do not bear poisonous berries.</w:t>
      </w:r>
    </w:p>
    <w:p w14:paraId="577AAC0E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Stinging nettles and brambles are removed if they pose a risk to younger children. </w:t>
      </w:r>
    </w:p>
    <w:p w14:paraId="182772F9" w14:textId="22387478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Safety mats</w:t>
      </w:r>
      <w:r w:rsidR="000A6C86">
        <w:rPr>
          <w:rFonts w:ascii="Arial" w:hAnsi="Arial" w:cs="Arial"/>
          <w:bCs/>
          <w:sz w:val="22"/>
          <w:szCs w:val="22"/>
        </w:rPr>
        <w:t>/safety bark</w:t>
      </w:r>
      <w:r w:rsidRPr="000C4B9A">
        <w:rPr>
          <w:rFonts w:ascii="Arial" w:hAnsi="Arial" w:cs="Arial"/>
          <w:bCs/>
          <w:sz w:val="22"/>
          <w:szCs w:val="22"/>
        </w:rPr>
        <w:t xml:space="preserve"> are provided under climbing equipment, even when on grass</w:t>
      </w:r>
    </w:p>
    <w:p w14:paraId="590B792D" w14:textId="1D9C2EF2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Broken climbing equipment or outdoor toys are removed and reported to the </w:t>
      </w:r>
      <w:r w:rsidR="007B0B1F">
        <w:rPr>
          <w:rFonts w:ascii="Arial" w:hAnsi="Arial" w:cs="Arial"/>
          <w:bCs/>
          <w:sz w:val="22"/>
          <w:szCs w:val="22"/>
        </w:rPr>
        <w:t>Pre-school Leader</w:t>
      </w:r>
      <w:r w:rsidRPr="000C4B9A">
        <w:rPr>
          <w:rFonts w:ascii="Arial" w:hAnsi="Arial" w:cs="Arial"/>
          <w:bCs/>
          <w:sz w:val="22"/>
          <w:szCs w:val="22"/>
        </w:rPr>
        <w:t>.</w:t>
      </w:r>
    </w:p>
    <w:p w14:paraId="2834A71D" w14:textId="34F534EF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Children are always supervised within ratios outside</w:t>
      </w:r>
      <w:r w:rsidR="007B0B1F">
        <w:rPr>
          <w:rFonts w:ascii="Arial" w:hAnsi="Arial" w:cs="Arial"/>
          <w:bCs/>
          <w:sz w:val="22"/>
          <w:szCs w:val="22"/>
        </w:rPr>
        <w:t xml:space="preserve"> and staff</w:t>
      </w:r>
      <w:r w:rsidR="009F4D9C">
        <w:rPr>
          <w:rFonts w:ascii="Arial" w:hAnsi="Arial" w:cs="Arial"/>
          <w:bCs/>
          <w:sz w:val="22"/>
          <w:szCs w:val="22"/>
        </w:rPr>
        <w:t xml:space="preserve"> outside communicate with staff inside using a walkie talkie system.</w:t>
      </w:r>
      <w:r w:rsidRPr="000C4B9A">
        <w:rPr>
          <w:rFonts w:ascii="Arial" w:hAnsi="Arial" w:cs="Arial"/>
          <w:bCs/>
          <w:sz w:val="22"/>
          <w:szCs w:val="22"/>
        </w:rPr>
        <w:t xml:space="preserve"> </w:t>
      </w:r>
    </w:p>
    <w:p w14:paraId="06FBCF5E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Children are suitably attired for the weather conditions and type of outdoor activities.</w:t>
      </w:r>
    </w:p>
    <w:p w14:paraId="3AA8BA08" w14:textId="77777777" w:rsidR="002268FA" w:rsidRPr="002268FA" w:rsidRDefault="000C4B9A" w:rsidP="002268F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Sun cream is </w:t>
      </w:r>
      <w:r w:rsidR="00794471">
        <w:rPr>
          <w:rFonts w:ascii="Arial" w:hAnsi="Arial" w:cs="Arial"/>
          <w:bCs/>
          <w:sz w:val="22"/>
          <w:szCs w:val="22"/>
        </w:rPr>
        <w:t>re-</w:t>
      </w:r>
      <w:r w:rsidRPr="000C4B9A">
        <w:rPr>
          <w:rFonts w:ascii="Arial" w:hAnsi="Arial" w:cs="Arial"/>
          <w:bCs/>
          <w:sz w:val="22"/>
          <w:szCs w:val="22"/>
        </w:rPr>
        <w:t xml:space="preserve">applied </w:t>
      </w:r>
      <w:r w:rsidR="005A3BEE">
        <w:rPr>
          <w:rFonts w:ascii="Arial" w:hAnsi="Arial" w:cs="Arial"/>
          <w:bCs/>
          <w:sz w:val="22"/>
          <w:szCs w:val="22"/>
        </w:rPr>
        <w:t xml:space="preserve">in the afternoon </w:t>
      </w:r>
      <w:r w:rsidRPr="000C4B9A">
        <w:rPr>
          <w:rFonts w:ascii="Arial" w:hAnsi="Arial" w:cs="Arial"/>
          <w:bCs/>
          <w:sz w:val="22"/>
          <w:szCs w:val="22"/>
        </w:rPr>
        <w:t xml:space="preserve">and hats are worn during the </w:t>
      </w:r>
      <w:r w:rsidR="005F2923">
        <w:rPr>
          <w:rFonts w:ascii="Arial" w:hAnsi="Arial" w:cs="Arial"/>
          <w:bCs/>
          <w:sz w:val="22"/>
          <w:szCs w:val="22"/>
        </w:rPr>
        <w:t>warmer</w:t>
      </w:r>
      <w:r w:rsidRPr="000C4B9A">
        <w:rPr>
          <w:rFonts w:ascii="Arial" w:hAnsi="Arial" w:cs="Arial"/>
          <w:bCs/>
          <w:sz w:val="22"/>
          <w:szCs w:val="22"/>
        </w:rPr>
        <w:t xml:space="preserve"> months.</w:t>
      </w:r>
      <w:r w:rsidR="005A3BEE">
        <w:rPr>
          <w:rFonts w:ascii="Arial" w:hAnsi="Arial" w:cs="Arial"/>
          <w:bCs/>
          <w:sz w:val="22"/>
          <w:szCs w:val="22"/>
        </w:rPr>
        <w:t xml:space="preserve">  Parents are expected and reminded to </w:t>
      </w:r>
      <w:r w:rsidR="00896335">
        <w:rPr>
          <w:rFonts w:ascii="Arial" w:hAnsi="Arial" w:cs="Arial"/>
          <w:bCs/>
          <w:sz w:val="22"/>
          <w:szCs w:val="22"/>
        </w:rPr>
        <w:t xml:space="preserve">apply sun cream to their child before attending </w:t>
      </w:r>
      <w:r w:rsidR="00896335" w:rsidRPr="002268FA">
        <w:rPr>
          <w:rFonts w:ascii="Arial" w:hAnsi="Arial" w:cs="Arial"/>
          <w:bCs/>
          <w:sz w:val="22"/>
          <w:szCs w:val="22"/>
        </w:rPr>
        <w:t>the setting for the morning session.</w:t>
      </w:r>
    </w:p>
    <w:p w14:paraId="1A256A94" w14:textId="0E436A67" w:rsidR="00DE6D4B" w:rsidRPr="002268FA" w:rsidRDefault="00DE6D4B" w:rsidP="002268F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68FA">
        <w:rPr>
          <w:rFonts w:ascii="Arial" w:hAnsi="Arial" w:cs="Arial"/>
          <w:sz w:val="22"/>
          <w:szCs w:val="22"/>
        </w:rPr>
        <w:t>Shade from the sun is created wherever possible</w:t>
      </w:r>
      <w:r w:rsidR="000962A7">
        <w:rPr>
          <w:rFonts w:ascii="Arial" w:hAnsi="Arial" w:cs="Arial"/>
          <w:sz w:val="22"/>
          <w:szCs w:val="22"/>
        </w:rPr>
        <w:t>.</w:t>
      </w:r>
    </w:p>
    <w:p w14:paraId="4135E3B2" w14:textId="77777777" w:rsidR="000C4B9A" w:rsidRPr="002268F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68FA">
        <w:rPr>
          <w:rFonts w:ascii="Arial" w:hAnsi="Arial" w:cs="Arial"/>
          <w:bCs/>
          <w:sz w:val="22"/>
          <w:szCs w:val="22"/>
        </w:rPr>
        <w:t>Outdoor play is avoided in extreme heat between noon and 3pm.</w:t>
      </w:r>
    </w:p>
    <w:p w14:paraId="2E885812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Children are supervised on climbing equipment, especially younger children.</w:t>
      </w:r>
    </w:p>
    <w:p w14:paraId="3FA78760" w14:textId="007DE742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Water play is not left out but is cleared </w:t>
      </w:r>
      <w:r w:rsidR="00DC5A64">
        <w:rPr>
          <w:rFonts w:ascii="Arial" w:hAnsi="Arial" w:cs="Arial"/>
          <w:bCs/>
          <w:sz w:val="22"/>
          <w:szCs w:val="22"/>
        </w:rPr>
        <w:t>daily</w:t>
      </w:r>
      <w:r w:rsidRPr="000C4B9A">
        <w:rPr>
          <w:rFonts w:ascii="Arial" w:hAnsi="Arial" w:cs="Arial"/>
          <w:bCs/>
          <w:sz w:val="22"/>
          <w:szCs w:val="22"/>
        </w:rPr>
        <w:t>.</w:t>
      </w:r>
    </w:p>
    <w:p w14:paraId="190149BD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Receptacles are left upturned to prevent collection of rainwater, this is important in areas where there are vermin to prevent urine/faeces contaminating the water.</w:t>
      </w:r>
    </w:p>
    <w:p w14:paraId="6176A5A9" w14:textId="77777777" w:rsidR="000C4B9A" w:rsidRPr="000C4B9A" w:rsidRDefault="000C4B9A" w:rsidP="000C4B9A">
      <w:pPr>
        <w:numPr>
          <w:ilvl w:val="0"/>
          <w:numId w:val="10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Sightings of vermin are recorded and reported to the manager who reports to the Environmental Health’s Pest Control Department.</w:t>
      </w:r>
    </w:p>
    <w:p w14:paraId="3B913310" w14:textId="77777777" w:rsidR="000C4B9A" w:rsidRPr="000C4B9A" w:rsidRDefault="000C4B9A" w:rsidP="000C4B9A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0C4B9A">
        <w:rPr>
          <w:rFonts w:ascii="Arial" w:hAnsi="Arial" w:cs="Arial"/>
          <w:b/>
          <w:bCs/>
          <w:sz w:val="22"/>
          <w:szCs w:val="22"/>
        </w:rPr>
        <w:t>Drones</w:t>
      </w:r>
    </w:p>
    <w:p w14:paraId="4C60CBE5" w14:textId="52CFAAE2" w:rsidR="000C4B9A" w:rsidRPr="000C4B9A" w:rsidRDefault="000C4B9A" w:rsidP="000C4B9A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If there are concerns about a ‘drone’ being flown over the outdoor area, that may compromise children’s safety or privacy, the </w:t>
      </w:r>
      <w:r w:rsidR="00375725">
        <w:rPr>
          <w:rFonts w:ascii="Arial" w:hAnsi="Arial" w:cs="Arial"/>
          <w:bCs/>
          <w:sz w:val="22"/>
          <w:szCs w:val="22"/>
        </w:rPr>
        <w:t>Pre-school Leader</w:t>
      </w:r>
      <w:r w:rsidRPr="000C4B9A">
        <w:rPr>
          <w:rFonts w:ascii="Arial" w:hAnsi="Arial" w:cs="Arial"/>
          <w:bCs/>
          <w:sz w:val="22"/>
          <w:szCs w:val="22"/>
        </w:rPr>
        <w:t xml:space="preserve"> will contact the police on 101. </w:t>
      </w:r>
    </w:p>
    <w:p w14:paraId="387AFD4A" w14:textId="77777777" w:rsidR="000C4B9A" w:rsidRPr="000C4B9A" w:rsidRDefault="000C4B9A" w:rsidP="000C4B9A">
      <w:pPr>
        <w:numPr>
          <w:ilvl w:val="0"/>
          <w:numId w:val="11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Children will be bought inside immediately.</w:t>
      </w:r>
    </w:p>
    <w:p w14:paraId="6153C557" w14:textId="77777777" w:rsidR="000C4B9A" w:rsidRPr="000C4B9A" w:rsidRDefault="000C4B9A" w:rsidP="000C4B9A">
      <w:pPr>
        <w:numPr>
          <w:ilvl w:val="0"/>
          <w:numId w:val="11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Parents/carers will be informed that a Drone has been spotted flying over the outdoor area and will be advised fully of the actions taken by the setting.</w:t>
      </w:r>
    </w:p>
    <w:p w14:paraId="65C6830E" w14:textId="77777777" w:rsidR="000C4B9A" w:rsidRPr="000C4B9A" w:rsidRDefault="000C4B9A" w:rsidP="000C4B9A">
      <w:pPr>
        <w:numPr>
          <w:ilvl w:val="0"/>
          <w:numId w:val="11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The police will have their own procedures to follow and will act accordingly.</w:t>
      </w:r>
    </w:p>
    <w:p w14:paraId="0B9E91DF" w14:textId="77777777" w:rsidR="000C4B9A" w:rsidRPr="000C4B9A" w:rsidRDefault="000C4B9A" w:rsidP="000C4B9A">
      <w:pPr>
        <w:numPr>
          <w:ilvl w:val="0"/>
          <w:numId w:val="11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lastRenderedPageBreak/>
        <w:t>If at any point following the incident, photographs taken by a drone emerge on social media that could identify the nursery or individual children, these are reported to the police.</w:t>
      </w:r>
    </w:p>
    <w:p w14:paraId="5D4ECD0F" w14:textId="5888037C" w:rsidR="000C4B9A" w:rsidRPr="000C4B9A" w:rsidRDefault="000C4B9A" w:rsidP="000C4B9A">
      <w:pPr>
        <w:numPr>
          <w:ilvl w:val="0"/>
          <w:numId w:val="11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 xml:space="preserve">A record is completed </w:t>
      </w:r>
      <w:r w:rsidR="00E269BE">
        <w:rPr>
          <w:rFonts w:ascii="Arial" w:hAnsi="Arial" w:cs="Arial"/>
          <w:bCs/>
          <w:sz w:val="22"/>
          <w:szCs w:val="22"/>
        </w:rPr>
        <w:t>as a</w:t>
      </w:r>
      <w:r w:rsidRPr="000C4B9A">
        <w:rPr>
          <w:rFonts w:ascii="Arial" w:hAnsi="Arial" w:cs="Arial"/>
          <w:bCs/>
          <w:sz w:val="22"/>
          <w:szCs w:val="22"/>
        </w:rPr>
        <w:t xml:space="preserve"> </w:t>
      </w:r>
      <w:r w:rsidR="00E269BE">
        <w:rPr>
          <w:rFonts w:ascii="Arial" w:hAnsi="Arial" w:cs="Arial"/>
          <w:bCs/>
          <w:sz w:val="22"/>
          <w:szCs w:val="22"/>
        </w:rPr>
        <w:t>n</w:t>
      </w:r>
      <w:r w:rsidRPr="000C4B9A">
        <w:rPr>
          <w:rFonts w:ascii="Arial" w:hAnsi="Arial" w:cs="Arial"/>
          <w:bCs/>
          <w:sz w:val="22"/>
          <w:szCs w:val="22"/>
        </w:rPr>
        <w:t xml:space="preserve">otifiable </w:t>
      </w:r>
      <w:r w:rsidR="00E269BE">
        <w:rPr>
          <w:rFonts w:ascii="Arial" w:hAnsi="Arial" w:cs="Arial"/>
          <w:bCs/>
          <w:sz w:val="22"/>
          <w:szCs w:val="22"/>
        </w:rPr>
        <w:t>i</w:t>
      </w:r>
      <w:r w:rsidRPr="000C4B9A">
        <w:rPr>
          <w:rFonts w:ascii="Arial" w:hAnsi="Arial" w:cs="Arial"/>
          <w:bCs/>
          <w:sz w:val="22"/>
          <w:szCs w:val="22"/>
        </w:rPr>
        <w:t>ncident unless there is reason to believe that the incident might have safeguarding implications, for example:</w:t>
      </w:r>
    </w:p>
    <w:p w14:paraId="331DA95E" w14:textId="77777777" w:rsidR="000C4B9A" w:rsidRPr="000C4B9A" w:rsidRDefault="000C4B9A" w:rsidP="000C4B9A">
      <w:pPr>
        <w:numPr>
          <w:ilvl w:val="0"/>
          <w:numId w:val="12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the drone has hovered specifically over the outdoor area for any length of time</w:t>
      </w:r>
    </w:p>
    <w:p w14:paraId="13F74ABA" w14:textId="77777777" w:rsidR="000C4B9A" w:rsidRPr="000C4B9A" w:rsidRDefault="000C4B9A" w:rsidP="000C4B9A">
      <w:pPr>
        <w:numPr>
          <w:ilvl w:val="0"/>
          <w:numId w:val="12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there is a likelihood that images of the children have been recorded</w:t>
      </w:r>
    </w:p>
    <w:p w14:paraId="10FA714E" w14:textId="77777777" w:rsidR="000C4B9A" w:rsidRPr="000C4B9A" w:rsidRDefault="000C4B9A" w:rsidP="000C4B9A">
      <w:pPr>
        <w:numPr>
          <w:ilvl w:val="0"/>
          <w:numId w:val="12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is spotted on more than one occasion</w:t>
      </w:r>
    </w:p>
    <w:p w14:paraId="72D9657F" w14:textId="77777777" w:rsidR="000C4B9A" w:rsidRPr="000C4B9A" w:rsidRDefault="000C4B9A" w:rsidP="000C4B9A">
      <w:pPr>
        <w:numPr>
          <w:ilvl w:val="0"/>
          <w:numId w:val="12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if the Police believe there is cause for concern</w:t>
      </w:r>
    </w:p>
    <w:p w14:paraId="1917A0C4" w14:textId="3BD40830" w:rsidR="000C4B9A" w:rsidRPr="000C4B9A" w:rsidRDefault="000C4B9A" w:rsidP="000C4B9A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0C4B9A">
        <w:rPr>
          <w:rFonts w:ascii="Arial" w:hAnsi="Arial" w:cs="Arial"/>
          <w:bCs/>
          <w:sz w:val="22"/>
          <w:szCs w:val="22"/>
        </w:rPr>
        <w:t>Where this is the case, Safeguarding children, young people and vulnerable adults</w:t>
      </w:r>
      <w:r w:rsidR="002971ED">
        <w:rPr>
          <w:rFonts w:ascii="Arial" w:hAnsi="Arial" w:cs="Arial"/>
          <w:bCs/>
          <w:sz w:val="22"/>
          <w:szCs w:val="22"/>
        </w:rPr>
        <w:t>’</w:t>
      </w:r>
      <w:r w:rsidRPr="000C4B9A">
        <w:rPr>
          <w:rFonts w:ascii="Arial" w:hAnsi="Arial" w:cs="Arial"/>
          <w:bCs/>
          <w:sz w:val="22"/>
          <w:szCs w:val="22"/>
        </w:rPr>
        <w:t xml:space="preserve"> procedures are followed.</w:t>
      </w:r>
    </w:p>
    <w:p w14:paraId="34908341" w14:textId="77777777" w:rsidR="00927A3D" w:rsidRDefault="00927A3D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23F758C0" w14:textId="77777777" w:rsidR="00CE688B" w:rsidRPr="004501B7" w:rsidRDefault="00CE688B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5DBE4089" w14:textId="254D9174" w:rsidR="00927A3D" w:rsidRPr="004501B7" w:rsidRDefault="00927A3D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4501B7">
        <w:rPr>
          <w:rFonts w:ascii="Arial" w:hAnsi="Arial" w:cs="Arial"/>
          <w:bCs/>
          <w:sz w:val="22"/>
          <w:szCs w:val="22"/>
        </w:rPr>
        <w:t>This procedure is adopted by Thames Pre-school Committee</w:t>
      </w:r>
    </w:p>
    <w:sectPr w:rsidR="00927A3D" w:rsidRPr="004501B7" w:rsidSect="00371896"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8215E" w14:textId="77777777" w:rsidR="000B409B" w:rsidRDefault="000B409B" w:rsidP="00371896">
      <w:r>
        <w:separator/>
      </w:r>
    </w:p>
  </w:endnote>
  <w:endnote w:type="continuationSeparator" w:id="0">
    <w:p w14:paraId="6A1FA632" w14:textId="77777777" w:rsidR="000B409B" w:rsidRDefault="000B409B" w:rsidP="0037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908D" w14:textId="77777777" w:rsidR="00371896" w:rsidRDefault="00371896">
    <w:pPr>
      <w:pStyle w:val="Footer"/>
      <w:jc w:val="center"/>
      <w:rPr>
        <w:rFonts w:ascii="Arial" w:hAnsi="Arial" w:cs="Arial"/>
        <w:caps/>
        <w:color w:val="156082" w:themeColor="accent1"/>
        <w:sz w:val="16"/>
        <w:szCs w:val="16"/>
      </w:rPr>
    </w:pPr>
    <w:r w:rsidRPr="00594AB3">
      <w:rPr>
        <w:rFonts w:ascii="Arial" w:hAnsi="Arial" w:cs="Arial"/>
        <w:caps/>
        <w:color w:val="156082" w:themeColor="accent1"/>
        <w:sz w:val="16"/>
        <w:szCs w:val="16"/>
      </w:rPr>
      <w:fldChar w:fldCharType="begin"/>
    </w:r>
    <w:r w:rsidRPr="00594AB3">
      <w:rPr>
        <w:rFonts w:ascii="Arial" w:hAnsi="Arial" w:cs="Arial"/>
        <w:caps/>
        <w:color w:val="156082" w:themeColor="accent1"/>
        <w:sz w:val="16"/>
        <w:szCs w:val="16"/>
      </w:rPr>
      <w:instrText>PAGE   \* MERGEFORMAT</w:instrText>
    </w:r>
    <w:r w:rsidRPr="00594AB3">
      <w:rPr>
        <w:rFonts w:ascii="Arial" w:hAnsi="Arial" w:cs="Arial"/>
        <w:caps/>
        <w:color w:val="156082" w:themeColor="accent1"/>
        <w:sz w:val="16"/>
        <w:szCs w:val="16"/>
      </w:rPr>
      <w:fldChar w:fldCharType="separate"/>
    </w:r>
    <w:r w:rsidRPr="00594AB3">
      <w:rPr>
        <w:rFonts w:ascii="Arial" w:hAnsi="Arial" w:cs="Arial"/>
        <w:caps/>
        <w:color w:val="156082" w:themeColor="accent1"/>
        <w:sz w:val="16"/>
        <w:szCs w:val="16"/>
      </w:rPr>
      <w:t>2</w:t>
    </w:r>
    <w:r w:rsidRPr="00594AB3">
      <w:rPr>
        <w:rFonts w:ascii="Arial" w:hAnsi="Arial" w:cs="Arial"/>
        <w:caps/>
        <w:color w:val="156082" w:themeColor="accent1"/>
        <w:sz w:val="16"/>
        <w:szCs w:val="16"/>
      </w:rPr>
      <w:fldChar w:fldCharType="end"/>
    </w:r>
  </w:p>
  <w:p w14:paraId="4D63D139" w14:textId="77777777" w:rsidR="00594AB3" w:rsidRPr="00371896" w:rsidRDefault="00594AB3" w:rsidP="00594AB3">
    <w:pPr>
      <w:pStyle w:val="Footer"/>
      <w:jc w:val="right"/>
      <w:rPr>
        <w:rFonts w:ascii="Arial" w:hAnsi="Arial" w:cs="Arial"/>
        <w:sz w:val="16"/>
        <w:szCs w:val="16"/>
      </w:rPr>
    </w:pPr>
    <w:r w:rsidRPr="00371896">
      <w:rPr>
        <w:rFonts w:ascii="Arial" w:hAnsi="Arial" w:cs="Arial"/>
        <w:sz w:val="16"/>
        <w:szCs w:val="16"/>
      </w:rPr>
      <w:t>Out</w:t>
    </w:r>
    <w:r>
      <w:rPr>
        <w:rFonts w:ascii="Arial" w:hAnsi="Arial" w:cs="Arial"/>
        <w:sz w:val="16"/>
        <w:szCs w:val="16"/>
      </w:rPr>
      <w:t>doors</w:t>
    </w:r>
    <w:r w:rsidRPr="00371896">
      <w:rPr>
        <w:rFonts w:ascii="Arial" w:hAnsi="Arial" w:cs="Arial"/>
        <w:sz w:val="16"/>
        <w:szCs w:val="16"/>
      </w:rPr>
      <w:t>26</w:t>
    </w:r>
  </w:p>
  <w:p w14:paraId="12A7E0B2" w14:textId="77777777" w:rsidR="00594AB3" w:rsidRPr="00594AB3" w:rsidRDefault="00594AB3" w:rsidP="00594AB3">
    <w:pPr>
      <w:pStyle w:val="Footer"/>
      <w:jc w:val="right"/>
      <w:rPr>
        <w:rFonts w:ascii="Arial" w:hAnsi="Arial" w:cs="Arial"/>
        <w:caps/>
        <w:color w:val="156082" w:themeColor="accent1"/>
        <w:sz w:val="16"/>
        <w:szCs w:val="16"/>
      </w:rPr>
    </w:pPr>
  </w:p>
  <w:p w14:paraId="5D747054" w14:textId="77777777" w:rsidR="00371896" w:rsidRDefault="00371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8E526" w14:textId="77777777" w:rsidR="000B409B" w:rsidRDefault="000B409B" w:rsidP="00371896">
      <w:r>
        <w:separator/>
      </w:r>
    </w:p>
  </w:footnote>
  <w:footnote w:type="continuationSeparator" w:id="0">
    <w:p w14:paraId="71968CF3" w14:textId="77777777" w:rsidR="000B409B" w:rsidRDefault="000B409B" w:rsidP="00371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263475">
    <w:abstractNumId w:val="9"/>
  </w:num>
  <w:num w:numId="2" w16cid:durableId="1199779830">
    <w:abstractNumId w:val="3"/>
  </w:num>
  <w:num w:numId="3" w16cid:durableId="783503447">
    <w:abstractNumId w:val="4"/>
  </w:num>
  <w:num w:numId="4" w16cid:durableId="2066097506">
    <w:abstractNumId w:val="8"/>
  </w:num>
  <w:num w:numId="5" w16cid:durableId="1816220749">
    <w:abstractNumId w:val="10"/>
  </w:num>
  <w:num w:numId="6" w16cid:durableId="706104219">
    <w:abstractNumId w:val="1"/>
  </w:num>
  <w:num w:numId="7" w16cid:durableId="1248804663">
    <w:abstractNumId w:val="6"/>
  </w:num>
  <w:num w:numId="8" w16cid:durableId="858394572">
    <w:abstractNumId w:val="2"/>
  </w:num>
  <w:num w:numId="9" w16cid:durableId="79495359">
    <w:abstractNumId w:val="7"/>
  </w:num>
  <w:num w:numId="10" w16cid:durableId="944967991">
    <w:abstractNumId w:val="0"/>
  </w:num>
  <w:num w:numId="11" w16cid:durableId="2110462104">
    <w:abstractNumId w:val="6"/>
  </w:num>
  <w:num w:numId="12" w16cid:durableId="207883849">
    <w:abstractNumId w:val="5"/>
  </w:num>
  <w:num w:numId="13" w16cid:durableId="41270108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62"/>
    <w:rsid w:val="00032A41"/>
    <w:rsid w:val="000962A7"/>
    <w:rsid w:val="000A6C86"/>
    <w:rsid w:val="000B409B"/>
    <w:rsid w:val="000C4B9A"/>
    <w:rsid w:val="000F0DFC"/>
    <w:rsid w:val="00154AF6"/>
    <w:rsid w:val="001B03EA"/>
    <w:rsid w:val="001C4CC1"/>
    <w:rsid w:val="00213159"/>
    <w:rsid w:val="002268FA"/>
    <w:rsid w:val="00285606"/>
    <w:rsid w:val="00295662"/>
    <w:rsid w:val="002971ED"/>
    <w:rsid w:val="002F2873"/>
    <w:rsid w:val="00323790"/>
    <w:rsid w:val="00371896"/>
    <w:rsid w:val="00375725"/>
    <w:rsid w:val="003929FC"/>
    <w:rsid w:val="00396620"/>
    <w:rsid w:val="003E252D"/>
    <w:rsid w:val="004501B7"/>
    <w:rsid w:val="00456114"/>
    <w:rsid w:val="004F6A35"/>
    <w:rsid w:val="0053637C"/>
    <w:rsid w:val="00594AB3"/>
    <w:rsid w:val="005A3BEE"/>
    <w:rsid w:val="005F2923"/>
    <w:rsid w:val="006023A1"/>
    <w:rsid w:val="00612368"/>
    <w:rsid w:val="00674440"/>
    <w:rsid w:val="00694417"/>
    <w:rsid w:val="006D4D45"/>
    <w:rsid w:val="006F5A93"/>
    <w:rsid w:val="007179ED"/>
    <w:rsid w:val="00726A72"/>
    <w:rsid w:val="00794471"/>
    <w:rsid w:val="007B0B1F"/>
    <w:rsid w:val="007D2BA2"/>
    <w:rsid w:val="0082323A"/>
    <w:rsid w:val="00896335"/>
    <w:rsid w:val="008D3C54"/>
    <w:rsid w:val="00925DED"/>
    <w:rsid w:val="00927A3D"/>
    <w:rsid w:val="00935739"/>
    <w:rsid w:val="00966F17"/>
    <w:rsid w:val="0098242E"/>
    <w:rsid w:val="00982799"/>
    <w:rsid w:val="009D1B9D"/>
    <w:rsid w:val="009F4D9C"/>
    <w:rsid w:val="00A42D3D"/>
    <w:rsid w:val="00AA7A85"/>
    <w:rsid w:val="00B013DA"/>
    <w:rsid w:val="00B12E66"/>
    <w:rsid w:val="00B57DF5"/>
    <w:rsid w:val="00C269F0"/>
    <w:rsid w:val="00CE688B"/>
    <w:rsid w:val="00CF2A5D"/>
    <w:rsid w:val="00D14D8F"/>
    <w:rsid w:val="00D902D7"/>
    <w:rsid w:val="00DA27F7"/>
    <w:rsid w:val="00DB2E21"/>
    <w:rsid w:val="00DC5A64"/>
    <w:rsid w:val="00DE6D4B"/>
    <w:rsid w:val="00E269BE"/>
    <w:rsid w:val="00ED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A07E"/>
  <w15:chartTrackingRefBased/>
  <w15:docId w15:val="{4563F83D-F2E2-44C0-A005-3646F9D0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662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5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A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A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maxted</dc:creator>
  <cp:keywords/>
  <dc:description/>
  <cp:lastModifiedBy>paula maxted</cp:lastModifiedBy>
  <cp:revision>11</cp:revision>
  <dcterms:created xsi:type="dcterms:W3CDTF">2026-04-11T13:33:00Z</dcterms:created>
  <dcterms:modified xsi:type="dcterms:W3CDTF">2026-10-04T20:11:00Z</dcterms:modified>
</cp:coreProperties>
</file>